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tblCellMar>
          <w:top w:w="15" w:type="dxa"/>
          <w:left w:w="15" w:type="dxa"/>
          <w:bottom w:w="15" w:type="dxa"/>
          <w:right w:w="15" w:type="dxa"/>
        </w:tblCellMar>
        <w:tblLook w:val="04A0"/>
      </w:tblPr>
      <w:tblGrid>
        <w:gridCol w:w="9450"/>
      </w:tblGrid>
      <w:tr w:rsidR="00717C19" w:rsidRPr="00A85B87" w:rsidTr="00717C19">
        <w:trPr>
          <w:tblCellSpacing w:w="15" w:type="dxa"/>
        </w:trPr>
        <w:tc>
          <w:tcPr>
            <w:tcW w:w="2500" w:type="pct"/>
            <w:hideMark/>
          </w:tcPr>
          <w:p w:rsidR="00717C19" w:rsidRPr="00717C19" w:rsidRDefault="00717C19" w:rsidP="00717C19">
            <w:pPr>
              <w:spacing w:after="0" w:line="240" w:lineRule="auto"/>
              <w:rPr>
                <w:rFonts w:ascii="Times New Roman" w:eastAsia="Times New Roman" w:hAnsi="Times New Roman" w:cs="Times New Roman"/>
                <w:sz w:val="24"/>
                <w:szCs w:val="24"/>
                <w:lang w:val="es-CO"/>
              </w:rPr>
            </w:pPr>
            <w:r w:rsidRPr="00717C19">
              <w:rPr>
                <w:rFonts w:ascii="Times New Roman" w:eastAsia="Times New Roman" w:hAnsi="Times New Roman" w:cs="Times New Roman"/>
                <w:sz w:val="24"/>
                <w:szCs w:val="24"/>
                <w:lang w:val="es-CO"/>
              </w:rPr>
              <w:t>Constitución Política de Colombia, 1991 con reforma de 1997</w:t>
            </w:r>
          </w:p>
        </w:tc>
      </w:tr>
    </w:tbl>
    <w:p w:rsidR="00717C19" w:rsidRPr="00A85B87" w:rsidRDefault="00717C19" w:rsidP="00717C19">
      <w:pPr>
        <w:spacing w:before="100" w:beforeAutospacing="1" w:after="100" w:afterAutospacing="1" w:line="240" w:lineRule="auto"/>
        <w:outlineLvl w:val="2"/>
        <w:rPr>
          <w:rFonts w:ascii="Times New Roman" w:eastAsia="Times New Roman" w:hAnsi="Times New Roman" w:cs="Times New Roman"/>
          <w:b/>
          <w:bCs/>
          <w:sz w:val="20"/>
          <w:szCs w:val="20"/>
          <w:lang w:val="es-CO"/>
        </w:rPr>
      </w:pPr>
      <w:r w:rsidRPr="00A85B87">
        <w:rPr>
          <w:rFonts w:ascii="Times New Roman" w:eastAsia="Times New Roman" w:hAnsi="Times New Roman" w:cs="Times New Roman"/>
          <w:b/>
          <w:bCs/>
          <w:sz w:val="20"/>
          <w:szCs w:val="20"/>
          <w:lang w:val="es-CO"/>
        </w:rPr>
        <w:t>PREAMBULO</w:t>
      </w:r>
    </w:p>
    <w:p w:rsidR="00717C19" w:rsidRPr="00A85B87" w:rsidRDefault="00717C19" w:rsidP="00717C19">
      <w:pPr>
        <w:spacing w:after="0"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EL PUEBLO DE COLOMBIA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En ejercicio de su poder soberano, representado por sus delegatarios a la Asamblea Nacional Constituyente, invocando la protección de Dios, y con el fin de fortalecer la unidad de la Nación y asegurar a sus integrantes la vida, la convivencia, el trabajo , la justicia, la igualdad, el conocimiento, la libertad y la paz, dentro de un marco jur161dico, democrático y participativo que garantice un orden político, económico y social justo, y comprometido a impulsar la integración de la comunidad latino americana, decreta, sanciona y promulga la siguiente: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  </w:t>
      </w:r>
    </w:p>
    <w:p w:rsidR="00717C19" w:rsidRPr="00A85B87" w:rsidRDefault="00717C19" w:rsidP="00717C19">
      <w:pPr>
        <w:spacing w:before="100" w:beforeAutospacing="1" w:after="100" w:afterAutospacing="1" w:line="240" w:lineRule="auto"/>
        <w:outlineLvl w:val="2"/>
        <w:rPr>
          <w:rFonts w:ascii="Times New Roman" w:eastAsia="Times New Roman" w:hAnsi="Times New Roman" w:cs="Times New Roman"/>
          <w:b/>
          <w:bCs/>
          <w:sz w:val="20"/>
          <w:szCs w:val="20"/>
          <w:lang w:val="es-CO"/>
        </w:rPr>
      </w:pPr>
      <w:r w:rsidRPr="00A85B87">
        <w:rPr>
          <w:rFonts w:ascii="Times New Roman" w:eastAsia="Times New Roman" w:hAnsi="Times New Roman" w:cs="Times New Roman"/>
          <w:b/>
          <w:bCs/>
          <w:sz w:val="20"/>
          <w:szCs w:val="20"/>
          <w:lang w:val="es-CO"/>
        </w:rPr>
        <w:t>TITULO I</w:t>
      </w:r>
    </w:p>
    <w:p w:rsidR="00717C19" w:rsidRPr="00A85B87" w:rsidRDefault="00717C19" w:rsidP="00717C19">
      <w:pPr>
        <w:spacing w:after="0"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DE LOS PRINCIPIOS FUNDAMENTALES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1. 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2. Son fines esenciales del Estado: servir a la comunidad, promover la prosperidad general y garantizar la efectividad de los principios, </w:t>
      </w:r>
      <w:r w:rsidRPr="00A85B87">
        <w:rPr>
          <w:rFonts w:ascii="Times New Roman" w:eastAsia="Times New Roman" w:hAnsi="Times New Roman" w:cs="Times New Roman"/>
          <w:b/>
          <w:bCs/>
          <w:color w:val="000000"/>
          <w:sz w:val="20"/>
          <w:szCs w:val="20"/>
          <w:shd w:val="clear" w:color="auto" w:fill="FF66FF"/>
          <w:lang w:val="es-CO"/>
        </w:rPr>
        <w:t>derechos</w:t>
      </w:r>
      <w:r w:rsidRPr="00A85B87">
        <w:rPr>
          <w:rFonts w:ascii="Times New Roman" w:eastAsia="Times New Roman" w:hAnsi="Times New Roman" w:cs="Times New Roman"/>
          <w:sz w:val="20"/>
          <w:szCs w:val="20"/>
          <w:lang w:val="es-CO"/>
        </w:rPr>
        <w:t xml:space="preserve"> y deberes consagrados en la Constitución; facilitar la participación de todos en las decisiones que los afectan y en la vida económica, política, administrativa y cultural de la Nación; defender la independencia nacional, matener la integridad territorial y asegurar la convivencia pacífica y la vigencia de un orden justo.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Las autoridades de la República están instituídas para proteger a todas las personas residentes en Colombia, en su vida, honra, bienes, creencias, y demás </w:t>
      </w:r>
      <w:r w:rsidRPr="00A85B87">
        <w:rPr>
          <w:rFonts w:ascii="Times New Roman" w:eastAsia="Times New Roman" w:hAnsi="Times New Roman" w:cs="Times New Roman"/>
          <w:b/>
          <w:bCs/>
          <w:color w:val="000000"/>
          <w:sz w:val="20"/>
          <w:szCs w:val="20"/>
          <w:shd w:val="clear" w:color="auto" w:fill="FF66FF"/>
          <w:lang w:val="es-CO"/>
        </w:rPr>
        <w:t>derechos</w:t>
      </w:r>
      <w:r w:rsidRPr="00A85B87">
        <w:rPr>
          <w:rFonts w:ascii="Times New Roman" w:eastAsia="Times New Roman" w:hAnsi="Times New Roman" w:cs="Times New Roman"/>
          <w:sz w:val="20"/>
          <w:szCs w:val="20"/>
          <w:lang w:val="es-CO"/>
        </w:rPr>
        <w:t xml:space="preserve"> y libertades, y para asegurar el cumplimiento de los deberes sociales del Estado y de los p articulares.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3. La soberanía reside exclusivamente en el pueblo, del cual emana el poder público. El pueblo la ejerce en forma directa o por medio de sus representantes, en los términos que la Constitución establece.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4. La Constitución es norma de normas. En todo caso de incompatibilidad entre la Constitución y la ley u otra norma jurídica, se aplicarán las disposiciones constitucionales.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Es deber de los nacionales y de los extranjeros en Colombia acatar la Constitución y la leyes, y respetar y obedecer a las autoridades.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5. El estado reconoce, sin discriminación alguna, la primacía de los </w:t>
      </w:r>
      <w:r w:rsidRPr="00A85B87">
        <w:rPr>
          <w:rFonts w:ascii="Times New Roman" w:eastAsia="Times New Roman" w:hAnsi="Times New Roman" w:cs="Times New Roman"/>
          <w:b/>
          <w:bCs/>
          <w:color w:val="000000"/>
          <w:sz w:val="20"/>
          <w:szCs w:val="20"/>
          <w:shd w:val="clear" w:color="auto" w:fill="FF66FF"/>
          <w:lang w:val="es-CO"/>
        </w:rPr>
        <w:t>derechos</w:t>
      </w:r>
      <w:r w:rsidRPr="00A85B87">
        <w:rPr>
          <w:rFonts w:ascii="Times New Roman" w:eastAsia="Times New Roman" w:hAnsi="Times New Roman" w:cs="Times New Roman"/>
          <w:sz w:val="20"/>
          <w:szCs w:val="20"/>
          <w:lang w:val="es-CO"/>
        </w:rPr>
        <w:t xml:space="preserve"> inalienables de la persona y ampara a la familia como institución básica de la sociedad.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6. Los particulares solo son responsables ante las autoridades por infringir la Constitución y las leyes. Los servidores públicos lo son por la misma causa y por omisión o extralimitación en el ejercicio de sus funciones.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7. El Estado reconoce y protege la diversidad étnica y cultural de la Nación colombiana.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8. Es obligación del Estado y de las personas proteger las riquezas culturales y naturales de la Nación.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lastRenderedPageBreak/>
        <w:t xml:space="preserve">Art. 9. Las relaciones exteriores del Estado se fundamentan en la soberanía nacional, en el respeto de la autodeterminación de los pueblos y en el reconocimiento de los principios del derecho interncional aceptados en Colombia.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De igual manera, la política exterior de Colombia se orientará hacia la integración latinoamericana y del Caribe.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10. El castellano es el idioma oficial de Colombia. Las lenguas y dialectos de los grupos étnicos son también oficiales en sus territorios. La enseñanza que se imparta en la comunidades con tradiciones linguisticas propias será bilingue.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  </w:t>
      </w:r>
    </w:p>
    <w:p w:rsidR="00717C19" w:rsidRPr="00A85B87" w:rsidRDefault="00717C19" w:rsidP="00717C19">
      <w:pPr>
        <w:spacing w:before="100" w:beforeAutospacing="1" w:after="100" w:afterAutospacing="1" w:line="240" w:lineRule="auto"/>
        <w:outlineLvl w:val="2"/>
        <w:rPr>
          <w:rFonts w:ascii="Times New Roman" w:eastAsia="Times New Roman" w:hAnsi="Times New Roman" w:cs="Times New Roman"/>
          <w:b/>
          <w:bCs/>
          <w:sz w:val="20"/>
          <w:szCs w:val="20"/>
          <w:lang w:val="es-CO"/>
        </w:rPr>
      </w:pPr>
      <w:r w:rsidRPr="00A85B87">
        <w:rPr>
          <w:rFonts w:ascii="Times New Roman" w:eastAsia="Times New Roman" w:hAnsi="Times New Roman" w:cs="Times New Roman"/>
          <w:b/>
          <w:bCs/>
          <w:sz w:val="20"/>
          <w:szCs w:val="20"/>
          <w:lang w:val="es-CO"/>
        </w:rPr>
        <w:t>TITULO II</w:t>
      </w:r>
    </w:p>
    <w:p w:rsidR="00717C19" w:rsidRPr="00A85B87" w:rsidRDefault="00717C19" w:rsidP="00717C19">
      <w:pPr>
        <w:spacing w:after="0"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DE LOS </w:t>
      </w:r>
      <w:r w:rsidRPr="00A85B87">
        <w:rPr>
          <w:rFonts w:ascii="Times New Roman" w:eastAsia="Times New Roman" w:hAnsi="Times New Roman" w:cs="Times New Roman"/>
          <w:b/>
          <w:bCs/>
          <w:color w:val="000000"/>
          <w:sz w:val="20"/>
          <w:szCs w:val="20"/>
          <w:shd w:val="clear" w:color="auto" w:fill="FF66FF"/>
          <w:lang w:val="es-CO"/>
        </w:rPr>
        <w:t>DERECHOS</w:t>
      </w:r>
      <w:r w:rsidRPr="00A85B87">
        <w:rPr>
          <w:rFonts w:ascii="Times New Roman" w:eastAsia="Times New Roman" w:hAnsi="Times New Roman" w:cs="Times New Roman"/>
          <w:sz w:val="20"/>
          <w:szCs w:val="20"/>
          <w:lang w:val="es-CO"/>
        </w:rPr>
        <w:t xml:space="preserve">, LAS GARANTIAS Y DEBERES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  </w:t>
      </w:r>
    </w:p>
    <w:p w:rsidR="00717C19" w:rsidRPr="00A85B87" w:rsidRDefault="00717C19" w:rsidP="00717C19">
      <w:pPr>
        <w:spacing w:before="100" w:beforeAutospacing="1" w:after="100" w:afterAutospacing="1" w:line="240" w:lineRule="auto"/>
        <w:outlineLvl w:val="2"/>
        <w:rPr>
          <w:rFonts w:ascii="Times New Roman" w:eastAsia="Times New Roman" w:hAnsi="Times New Roman" w:cs="Times New Roman"/>
          <w:b/>
          <w:bCs/>
          <w:sz w:val="20"/>
          <w:szCs w:val="20"/>
          <w:lang w:val="es-CO"/>
        </w:rPr>
      </w:pPr>
      <w:r w:rsidRPr="00A85B87">
        <w:rPr>
          <w:rFonts w:ascii="Times New Roman" w:eastAsia="Times New Roman" w:hAnsi="Times New Roman" w:cs="Times New Roman"/>
          <w:b/>
          <w:bCs/>
          <w:sz w:val="20"/>
          <w:szCs w:val="20"/>
          <w:lang w:val="es-CO"/>
        </w:rPr>
        <w:t>CAPITULO 1</w:t>
      </w:r>
    </w:p>
    <w:p w:rsidR="00717C19" w:rsidRPr="00A85B87" w:rsidRDefault="00717C19" w:rsidP="00717C19">
      <w:pPr>
        <w:spacing w:after="0"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DE LOS </w:t>
      </w:r>
      <w:r w:rsidRPr="00A85B87">
        <w:rPr>
          <w:rFonts w:ascii="Times New Roman" w:eastAsia="Times New Roman" w:hAnsi="Times New Roman" w:cs="Times New Roman"/>
          <w:b/>
          <w:bCs/>
          <w:color w:val="000000"/>
          <w:sz w:val="20"/>
          <w:szCs w:val="20"/>
          <w:shd w:val="clear" w:color="auto" w:fill="FF66FF"/>
          <w:lang w:val="es-CO"/>
        </w:rPr>
        <w:t>DERECHOS</w:t>
      </w:r>
      <w:r w:rsidRPr="00A85B87">
        <w:rPr>
          <w:rFonts w:ascii="Times New Roman" w:eastAsia="Times New Roman" w:hAnsi="Times New Roman" w:cs="Times New Roman"/>
          <w:sz w:val="20"/>
          <w:szCs w:val="20"/>
          <w:lang w:val="es-CO"/>
        </w:rPr>
        <w:t xml:space="preserve"> FUNDAMENTALES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11. El derecho a la vida es inviolable. No habrá pena de muerte.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12. Nadie será sometido a desaparición forzada, a torturas ni a tratos o penas crueles, inhumanos o degradantes.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13. Todas las personas nacen libres e iguales ante la ley, recibirán la misma protección y trato de las autoridades y gozarán de los mismos </w:t>
      </w:r>
      <w:r w:rsidRPr="00A85B87">
        <w:rPr>
          <w:rFonts w:ascii="Times New Roman" w:eastAsia="Times New Roman" w:hAnsi="Times New Roman" w:cs="Times New Roman"/>
          <w:b/>
          <w:bCs/>
          <w:color w:val="000000"/>
          <w:sz w:val="20"/>
          <w:szCs w:val="20"/>
          <w:shd w:val="clear" w:color="auto" w:fill="FF66FF"/>
          <w:lang w:val="es-CO"/>
        </w:rPr>
        <w:t>derechos</w:t>
      </w:r>
      <w:r w:rsidRPr="00A85B87">
        <w:rPr>
          <w:rFonts w:ascii="Times New Roman" w:eastAsia="Times New Roman" w:hAnsi="Times New Roman" w:cs="Times New Roman"/>
          <w:sz w:val="20"/>
          <w:szCs w:val="20"/>
          <w:lang w:val="es-CO"/>
        </w:rPr>
        <w:t xml:space="preserve">, libertades y oportunidades sin ninguna discriminación por razones de sexo, raza, origen nacional o familiar, lengua, religión, opinión política o filosófica.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El Estado promoverá las condiciones para que la igualdad sea real y efeciva y adoptará medidas en favor de grupos discriminados o marginados.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El Estado protegerá especialmente a aquellas personas que por su condición económica, física o mental, se encuentren en ciurcunstancia de debilidad manifiesta y sancionará los abusos o malos tratos que contra ellas se cometan.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14. Toda persona tiene derecho al reconocimiento de su personalidad jurídica.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15. Todas las personas tienen derecho a su intimidad personal y familiar y a su buen nombre, y el Estado debe respetarlos y hacerlos respetar. De igual modo tiene derecho a conocer, actualizar y rectificar las informaciones que se hayan recog ido sobre ellas en bancos de datos y en archivos de entidades públicas y privadas.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En la recolección, tratamiento y circulación de datos se respetarán la libertad y demás garantías consagradas en la Constitución.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La correspondencia y demás formas de comunicación privada son inviolables. Sólo pueden ser interceptadas o registradas mediante orden judicial, en los casos y con las formalidades que establezca la ley.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Para efectos tributarios o judiciales y para los casos de inspección, vigilancia e intervención del Estado podrá exigirse la presentación de libros de contabilidad y demás documentos privados, en los términos que señale la ley.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lastRenderedPageBreak/>
        <w:t xml:space="preserve">Art. 16. Todas las personas tienen derecho al libre desarrollo de sy personalidad sin más limitaciones que las que imponen los </w:t>
      </w:r>
      <w:r w:rsidRPr="00A85B87">
        <w:rPr>
          <w:rFonts w:ascii="Times New Roman" w:eastAsia="Times New Roman" w:hAnsi="Times New Roman" w:cs="Times New Roman"/>
          <w:b/>
          <w:bCs/>
          <w:color w:val="000000"/>
          <w:sz w:val="20"/>
          <w:szCs w:val="20"/>
          <w:shd w:val="clear" w:color="auto" w:fill="FF66FF"/>
          <w:lang w:val="es-CO"/>
        </w:rPr>
        <w:t>derechos</w:t>
      </w:r>
      <w:r w:rsidRPr="00A85B87">
        <w:rPr>
          <w:rFonts w:ascii="Times New Roman" w:eastAsia="Times New Roman" w:hAnsi="Times New Roman" w:cs="Times New Roman"/>
          <w:sz w:val="20"/>
          <w:szCs w:val="20"/>
          <w:lang w:val="es-CO"/>
        </w:rPr>
        <w:t xml:space="preserve"> de los demás y el orden jurídico.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17. Se prohibe la esclavitud, la servidumbre y la trata de seres </w:t>
      </w:r>
      <w:r w:rsidRPr="00A85B87">
        <w:rPr>
          <w:rFonts w:ascii="Times New Roman" w:eastAsia="Times New Roman" w:hAnsi="Times New Roman" w:cs="Times New Roman"/>
          <w:b/>
          <w:bCs/>
          <w:color w:val="FFFFFF"/>
          <w:sz w:val="20"/>
          <w:szCs w:val="20"/>
          <w:shd w:val="clear" w:color="auto" w:fill="880000"/>
          <w:lang w:val="es-CO"/>
        </w:rPr>
        <w:t>humanos</w:t>
      </w:r>
      <w:r w:rsidRPr="00A85B87">
        <w:rPr>
          <w:rFonts w:ascii="Times New Roman" w:eastAsia="Times New Roman" w:hAnsi="Times New Roman" w:cs="Times New Roman"/>
          <w:sz w:val="20"/>
          <w:szCs w:val="20"/>
          <w:lang w:val="es-CO"/>
        </w:rPr>
        <w:t xml:space="preserve"> en todas sus formas.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18. Se garantiza la libertad de conciencia. Nadie será molestado por razón de sus convicciones o creencias ni compelido a revelarlas ni obligado a actuar contra su conciencia.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19. Se garantiza la libertad de cultos. Toda persona tiene derecho a profesar libremente su religión y a difundirla en forma individual o colectiva.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Todas las confesiones religiosas e iglesias son igualmente libres ante la ley.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20. Se garantiza a toda persona la libertad de expresar su pensamiento y opiniones, la de informar y recibir información veraz e imparcial, y la de fundar medios masivos de comunicación.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Estos son libres y tienen responsabilidad social. Se garantiza el derecho de rectificación en condiciones de equidad. No habrá censura.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21. Se garantiza el derecho a la honra. La ley señalará la forma de su protección.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22. La paz es un derecho y un deber de obligatorio cumplimiento.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23. Toda persona tiene derecho a presentar peticiones respetuosas a las autoridades por motivos de interés general o particular y a obtener pronta resolución. El legislador podrá reglamentar su ejercicio ante organizaciones privadas para garantizar los </w:t>
      </w:r>
      <w:r w:rsidRPr="00A85B87">
        <w:rPr>
          <w:rFonts w:ascii="Times New Roman" w:eastAsia="Times New Roman" w:hAnsi="Times New Roman" w:cs="Times New Roman"/>
          <w:b/>
          <w:bCs/>
          <w:color w:val="000000"/>
          <w:sz w:val="20"/>
          <w:szCs w:val="20"/>
          <w:shd w:val="clear" w:color="auto" w:fill="FF66FF"/>
          <w:lang w:val="es-CO"/>
        </w:rPr>
        <w:t>derechos</w:t>
      </w:r>
      <w:r w:rsidRPr="00A85B87">
        <w:rPr>
          <w:rFonts w:ascii="Times New Roman" w:eastAsia="Times New Roman" w:hAnsi="Times New Roman" w:cs="Times New Roman"/>
          <w:sz w:val="20"/>
          <w:szCs w:val="20"/>
          <w:lang w:val="es-CO"/>
        </w:rPr>
        <w:t xml:space="preserve"> fundamentales.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24. Todo colombiano, con las limitaciones que establezca la ley, tiene derecho a circular libremente por el territorio nacional, a entrar y salir de él, y a permanecer y residenciarse en Colombia.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25. El trabajo es un derecho y una obligación social y goza, en todas sus modalidades, de la especial protección del Estado. Toda persona tiene derecho a un trabajo en condiciones dignas y justas.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26. Toda persona es libre de escoger profesión u oficio. La ley podrá exigir títulos de idoneidad. Las autoridades competentes inspeccionarán y vigilarán el ejercicio de las profesiones. Las ocupaciones, artes y oficios que no exijan formación académica son de libre ejercicio, salvo aquellas que impliquen un riesgo social.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Las profesiones legalmente reconocidas pueden organizarse en colegios. La estructura interna y funcionamiento de éstos deberán ser democráticos.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La ley podrá asignarles funciones públicas y establecer los debidos controles.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27. El Estado garantiza las libertades de enseñanza, aprendizaje, investigación y cátedra.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28. Toda persona es libre. Nadie puede ser molestado en su persona o familia, ni reducido a prisión o arresto, ni detenido, ni su domicilio registrado, sino en virtud de mandamiento escrito de autoridad judicial competente, con las formalidad es legales y por motivo previamente difinido en la ley.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La persona detenida preventivamente será puesta a disposición del juez competente dentro de las treinta y seis horas siguientes, para que éste adopte la decisión correspondiente en el término que establezca la ley. En ningún caso podrá haber detención, prisión ni arresto por deudas, ni penas y medidas de seguridad imprescirptibles.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lastRenderedPageBreak/>
        <w:t xml:space="preserve">Art. 29. El debido proceso se aplicará a toda clase de actuaciones judiciales y administrativas.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Nadie puede ser juzgado sino conforme a leyes preexistentes al acto que se le imputa, ante juez o tribunal competente y con observancia de la plenitud de las formas propias de cada juicio.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En materia penal, la ley permisiva o favorable, aún cuando sea posterior, se aplicará de preferencia a la restrictiva o desfavorable.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Toda persona se presume inocente mientras no se la haya declarado judicialmente culpable. Quien sea sindicado tiene derecho a la defensa y a la asistencia de un abogado escogido por él, o de oficio, durante la investigación y el juzgamiento; a un debido proceso público sin dilaciones injustificadas; a presentar pruebas y a controvertir las qu e se alleguen en su contra; a impugnar la sentencia condenatoria, y a no ser juzgado dos veces por el mismo hecho.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Es nula, de pleno derecho, la prueba obtenida con violación del debido proceso.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30. Quien estuviere privado de su libertad, y creyere estarlo ilegalmente, tiene derecho a invocar ante cualquier autoridad judicial, en todo tiempo, por sí o por interpuesta persona, el Habeas Corpus, el cual debe resolverse en el término de terinta y seis horas.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31. Toda sentencia judicial podrá ser apelada o consultada, salvo las excepciones que consagre la ley. El superior no podrá agravar la pena impuesta cuando el condenado sea apelante único.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32. El delincuente sorprendido en flagrancia podrá ser aprehendido y llevado al juez por cualquier persona. Si los agentes de la autoridad lo persiguieren y se refugiare en su propio domicilio, podrán penetrar en él, para el acto de aprehensión; si se acogiere a domicilio ajeno, deberá preceder requerimiento al morador.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33. Nadie podrá ser obligado a declarar contra sí mismo o contra su cónyuge, compañero permanente o parientes dentro del cuarto grado de consanguinidad, segundo de afinidad o primero civil.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34. Se </w:t>
      </w:r>
      <w:proofErr w:type="spellStart"/>
      <w:r w:rsidRPr="00A85B87">
        <w:rPr>
          <w:rFonts w:ascii="Times New Roman" w:eastAsia="Times New Roman" w:hAnsi="Times New Roman" w:cs="Times New Roman"/>
          <w:sz w:val="20"/>
          <w:szCs w:val="20"/>
          <w:lang w:val="es-CO"/>
        </w:rPr>
        <w:t>prohiben</w:t>
      </w:r>
      <w:proofErr w:type="spellEnd"/>
      <w:r w:rsidRPr="00A85B87">
        <w:rPr>
          <w:rFonts w:ascii="Times New Roman" w:eastAsia="Times New Roman" w:hAnsi="Times New Roman" w:cs="Times New Roman"/>
          <w:sz w:val="20"/>
          <w:szCs w:val="20"/>
          <w:lang w:val="es-CO"/>
        </w:rPr>
        <w:t xml:space="preserve"> las penas de destierro, prisión perpetua y confiscación.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No obstante, por sentencia judicial se declarará extinguido el dominio sobre bienes adquiridos en </w:t>
      </w:r>
      <w:proofErr w:type="spellStart"/>
      <w:r w:rsidRPr="00A85B87">
        <w:rPr>
          <w:rFonts w:ascii="Times New Roman" w:eastAsia="Times New Roman" w:hAnsi="Times New Roman" w:cs="Times New Roman"/>
          <w:sz w:val="20"/>
          <w:szCs w:val="20"/>
          <w:lang w:val="es-CO"/>
        </w:rPr>
        <w:t>perjucio</w:t>
      </w:r>
      <w:proofErr w:type="spellEnd"/>
      <w:r w:rsidRPr="00A85B87">
        <w:rPr>
          <w:rFonts w:ascii="Times New Roman" w:eastAsia="Times New Roman" w:hAnsi="Times New Roman" w:cs="Times New Roman"/>
          <w:sz w:val="20"/>
          <w:szCs w:val="20"/>
          <w:lang w:val="es-CO"/>
        </w:rPr>
        <w:t xml:space="preserve"> del tesoro público o con grave deterioro de la moral social.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35. La extradición se podrá solicitar, conceder u ofrecer de acuerdo con los tratados públicos y, en su defecto, con la ley. Además, la extradición de los colombianos por nacimiento se concederá por delitos en el exterior, considerados como tales en la legislación penal colombiana. La ley reglamentará la materia. La extradición no procederá por delitos políticos. No procederá la extradición cuando se trate de hechos cometidos con anterioridad a la promulgación de la presente norma.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36. Se reconoce el derecho de asilo en los términos previstos en la ley.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37. Toda parte del pueblo puede reunirse y manifestarse pública y pacíficamente. Sólo la ley podrá establecer de manera expresa los casos en los cuales se podrá limitar el ejercicio de este derecho.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38. Se garantiza el derecho de libre asociación para el desarrollo de las distintas actividades que las personas realizan en sociedad.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Art. 39. Los trabajadores y empleadores tienen derecho a constituír sindicatos o asociaciones, sin intervención del Estado. Su reconocimiento jurídico se producirá con la simple inscripción del acta de constitución.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lastRenderedPageBreak/>
        <w:t xml:space="preserve">La estructura interna y el funcionamiento de los sindicatos y organizaciones sociales y gremiales se sujetará al orden legal y a los principios democráticos.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La cancelación o supresión de la personalidad jurídica sólo procede por vía judicial.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Se reconoce a los representantes sindicales el fuero y las demás garantías necesarias para el cumplimiento de su gestión.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No gozan del derecho de asociación sindical los miembros de la Fuerza Pública.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rPr>
      </w:pPr>
      <w:r w:rsidRPr="00A85B87">
        <w:rPr>
          <w:rFonts w:ascii="Times New Roman" w:eastAsia="Times New Roman" w:hAnsi="Times New Roman" w:cs="Times New Roman"/>
          <w:sz w:val="20"/>
          <w:szCs w:val="20"/>
          <w:lang w:val="es-CO"/>
        </w:rPr>
        <w:t xml:space="preserve">Art. 40. Todo ciudadano tiene derecho a participar en la conformación, ejercicio y control del poder político. </w:t>
      </w:r>
      <w:r w:rsidRPr="00A85B87">
        <w:rPr>
          <w:rFonts w:ascii="Times New Roman" w:eastAsia="Times New Roman" w:hAnsi="Times New Roman" w:cs="Times New Roman"/>
          <w:sz w:val="20"/>
          <w:szCs w:val="20"/>
        </w:rPr>
        <w:t xml:space="preserve">Para </w:t>
      </w:r>
      <w:proofErr w:type="spellStart"/>
      <w:r w:rsidRPr="00A85B87">
        <w:rPr>
          <w:rFonts w:ascii="Times New Roman" w:eastAsia="Times New Roman" w:hAnsi="Times New Roman" w:cs="Times New Roman"/>
          <w:sz w:val="20"/>
          <w:szCs w:val="20"/>
        </w:rPr>
        <w:t>hacer</w:t>
      </w:r>
      <w:proofErr w:type="spellEnd"/>
      <w:r w:rsidRPr="00A85B87">
        <w:rPr>
          <w:rFonts w:ascii="Times New Roman" w:eastAsia="Times New Roman" w:hAnsi="Times New Roman" w:cs="Times New Roman"/>
          <w:sz w:val="20"/>
          <w:szCs w:val="20"/>
        </w:rPr>
        <w:t xml:space="preserve"> </w:t>
      </w:r>
      <w:proofErr w:type="spellStart"/>
      <w:r w:rsidRPr="00A85B87">
        <w:rPr>
          <w:rFonts w:ascii="Times New Roman" w:eastAsia="Times New Roman" w:hAnsi="Times New Roman" w:cs="Times New Roman"/>
          <w:sz w:val="20"/>
          <w:szCs w:val="20"/>
        </w:rPr>
        <w:t>efectivo</w:t>
      </w:r>
      <w:proofErr w:type="spellEnd"/>
      <w:r w:rsidRPr="00A85B87">
        <w:rPr>
          <w:rFonts w:ascii="Times New Roman" w:eastAsia="Times New Roman" w:hAnsi="Times New Roman" w:cs="Times New Roman"/>
          <w:sz w:val="20"/>
          <w:szCs w:val="20"/>
        </w:rPr>
        <w:t xml:space="preserve"> </w:t>
      </w:r>
      <w:proofErr w:type="spellStart"/>
      <w:r w:rsidRPr="00A85B87">
        <w:rPr>
          <w:rFonts w:ascii="Times New Roman" w:eastAsia="Times New Roman" w:hAnsi="Times New Roman" w:cs="Times New Roman"/>
          <w:sz w:val="20"/>
          <w:szCs w:val="20"/>
        </w:rPr>
        <w:t>este</w:t>
      </w:r>
      <w:proofErr w:type="spellEnd"/>
      <w:r w:rsidRPr="00A85B87">
        <w:rPr>
          <w:rFonts w:ascii="Times New Roman" w:eastAsia="Times New Roman" w:hAnsi="Times New Roman" w:cs="Times New Roman"/>
          <w:sz w:val="20"/>
          <w:szCs w:val="20"/>
        </w:rPr>
        <w:t xml:space="preserve"> </w:t>
      </w:r>
      <w:proofErr w:type="spellStart"/>
      <w:r w:rsidRPr="00A85B87">
        <w:rPr>
          <w:rFonts w:ascii="Times New Roman" w:eastAsia="Times New Roman" w:hAnsi="Times New Roman" w:cs="Times New Roman"/>
          <w:sz w:val="20"/>
          <w:szCs w:val="20"/>
        </w:rPr>
        <w:t>derecho</w:t>
      </w:r>
      <w:proofErr w:type="spellEnd"/>
      <w:r w:rsidRPr="00A85B87">
        <w:rPr>
          <w:rFonts w:ascii="Times New Roman" w:eastAsia="Times New Roman" w:hAnsi="Times New Roman" w:cs="Times New Roman"/>
          <w:sz w:val="20"/>
          <w:szCs w:val="20"/>
        </w:rPr>
        <w:t xml:space="preserve"> </w:t>
      </w:r>
      <w:proofErr w:type="spellStart"/>
      <w:r w:rsidRPr="00A85B87">
        <w:rPr>
          <w:rFonts w:ascii="Times New Roman" w:eastAsia="Times New Roman" w:hAnsi="Times New Roman" w:cs="Times New Roman"/>
          <w:sz w:val="20"/>
          <w:szCs w:val="20"/>
        </w:rPr>
        <w:t>puede</w:t>
      </w:r>
      <w:proofErr w:type="spellEnd"/>
      <w:r w:rsidRPr="00A85B87">
        <w:rPr>
          <w:rFonts w:ascii="Times New Roman" w:eastAsia="Times New Roman" w:hAnsi="Times New Roman" w:cs="Times New Roman"/>
          <w:sz w:val="20"/>
          <w:szCs w:val="20"/>
        </w:rPr>
        <w:t xml:space="preserve">: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rPr>
      </w:pPr>
      <w:r w:rsidRPr="00A85B87">
        <w:rPr>
          <w:rFonts w:ascii="Times New Roman" w:eastAsia="Times New Roman" w:hAnsi="Times New Roman" w:cs="Times New Roman"/>
          <w:sz w:val="20"/>
          <w:szCs w:val="20"/>
        </w:rPr>
        <w:t xml:space="preserve">  </w:t>
      </w:r>
    </w:p>
    <w:p w:rsidR="00717C19" w:rsidRPr="00A85B87" w:rsidRDefault="00717C19" w:rsidP="00717C19">
      <w:pPr>
        <w:numPr>
          <w:ilvl w:val="0"/>
          <w:numId w:val="1"/>
        </w:numPr>
        <w:spacing w:before="100" w:beforeAutospacing="1" w:after="100" w:afterAutospacing="1" w:line="240" w:lineRule="auto"/>
        <w:rPr>
          <w:rFonts w:ascii="Times New Roman" w:eastAsia="Times New Roman" w:hAnsi="Times New Roman" w:cs="Times New Roman"/>
          <w:sz w:val="20"/>
          <w:szCs w:val="20"/>
        </w:rPr>
      </w:pPr>
      <w:proofErr w:type="spellStart"/>
      <w:r w:rsidRPr="00A85B87">
        <w:rPr>
          <w:rFonts w:ascii="Times New Roman" w:eastAsia="Times New Roman" w:hAnsi="Times New Roman" w:cs="Times New Roman"/>
          <w:sz w:val="20"/>
          <w:szCs w:val="20"/>
        </w:rPr>
        <w:t>Elegir</w:t>
      </w:r>
      <w:proofErr w:type="spellEnd"/>
      <w:r w:rsidRPr="00A85B87">
        <w:rPr>
          <w:rFonts w:ascii="Times New Roman" w:eastAsia="Times New Roman" w:hAnsi="Times New Roman" w:cs="Times New Roman"/>
          <w:sz w:val="20"/>
          <w:szCs w:val="20"/>
        </w:rPr>
        <w:t xml:space="preserve"> y ser </w:t>
      </w:r>
      <w:proofErr w:type="spellStart"/>
      <w:r w:rsidRPr="00A85B87">
        <w:rPr>
          <w:rFonts w:ascii="Times New Roman" w:eastAsia="Times New Roman" w:hAnsi="Times New Roman" w:cs="Times New Roman"/>
          <w:sz w:val="20"/>
          <w:szCs w:val="20"/>
        </w:rPr>
        <w:t>elegido</w:t>
      </w:r>
      <w:proofErr w:type="spellEnd"/>
      <w:r w:rsidRPr="00A85B87">
        <w:rPr>
          <w:rFonts w:ascii="Times New Roman" w:eastAsia="Times New Roman" w:hAnsi="Times New Roman" w:cs="Times New Roman"/>
          <w:sz w:val="20"/>
          <w:szCs w:val="20"/>
        </w:rPr>
        <w:t xml:space="preserve">. </w:t>
      </w:r>
    </w:p>
    <w:p w:rsidR="00717C19" w:rsidRPr="00A85B87" w:rsidRDefault="00717C19" w:rsidP="00717C19">
      <w:pPr>
        <w:numPr>
          <w:ilvl w:val="0"/>
          <w:numId w:val="1"/>
        </w:num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Tomar parte en elecciones, plebicitos, referendos y consultas populares y otras formas de participación </w:t>
      </w:r>
    </w:p>
    <w:p w:rsidR="00717C19" w:rsidRPr="00A85B87" w:rsidRDefault="00717C19" w:rsidP="00717C19">
      <w:pPr>
        <w:numPr>
          <w:ilvl w:val="0"/>
          <w:numId w:val="1"/>
        </w:num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Constituir partidos, movimientos y agrupaciones políticas sin limitación alguna: formar parte de ellos libremente y difundir sus ideas y programas. </w:t>
      </w:r>
    </w:p>
    <w:p w:rsidR="00717C19" w:rsidRPr="00A85B87" w:rsidRDefault="00717C19" w:rsidP="00717C19">
      <w:pPr>
        <w:numPr>
          <w:ilvl w:val="0"/>
          <w:numId w:val="1"/>
        </w:num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Revocar el mandato de los elegidos en los casos y en la forma que establecen la Constitución y la ley. </w:t>
      </w:r>
    </w:p>
    <w:p w:rsidR="00717C19" w:rsidRPr="00A85B87" w:rsidRDefault="00717C19" w:rsidP="00717C19">
      <w:pPr>
        <w:numPr>
          <w:ilvl w:val="0"/>
          <w:numId w:val="1"/>
        </w:num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Tener iniciativa en las corporaciones públicas. </w:t>
      </w:r>
    </w:p>
    <w:p w:rsidR="00717C19" w:rsidRPr="00A85B87" w:rsidRDefault="00717C19" w:rsidP="00717C19">
      <w:pPr>
        <w:numPr>
          <w:ilvl w:val="0"/>
          <w:numId w:val="1"/>
        </w:num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Interponer acciones públicas en defensa de la Constitución y de la ley. </w:t>
      </w:r>
    </w:p>
    <w:p w:rsidR="00717C19" w:rsidRPr="00A85B87" w:rsidRDefault="00717C19" w:rsidP="00717C19">
      <w:pPr>
        <w:numPr>
          <w:ilvl w:val="0"/>
          <w:numId w:val="1"/>
        </w:num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Acceder al desempeño de funciones y cargos públicos, salvo los colombianos, por nacimiento o por adopción, que tengan doble nacionalidad. La ley reglamentará esta excepción y determinará los casos a los cuales ha de aplicarse.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lang w:val="es-CO"/>
        </w:rPr>
      </w:pPr>
      <w:r w:rsidRPr="00A85B87">
        <w:rPr>
          <w:rFonts w:ascii="Times New Roman" w:eastAsia="Times New Roman" w:hAnsi="Times New Roman" w:cs="Times New Roman"/>
          <w:sz w:val="20"/>
          <w:szCs w:val="20"/>
          <w:lang w:val="es-CO"/>
        </w:rPr>
        <w:t xml:space="preserve">Las autoridades garantizarán la adecuada y efectiva participación de la mujer en los niveles decisorios de la Administración Pública. </w:t>
      </w:r>
    </w:p>
    <w:p w:rsidR="00717C19" w:rsidRPr="00A85B87" w:rsidRDefault="00717C19" w:rsidP="00717C19">
      <w:pPr>
        <w:spacing w:before="100" w:beforeAutospacing="1" w:after="100" w:afterAutospacing="1" w:line="240" w:lineRule="auto"/>
        <w:rPr>
          <w:rFonts w:ascii="Times New Roman" w:eastAsia="Times New Roman" w:hAnsi="Times New Roman" w:cs="Times New Roman"/>
          <w:sz w:val="20"/>
          <w:szCs w:val="20"/>
        </w:rPr>
      </w:pPr>
      <w:r w:rsidRPr="00A85B87">
        <w:rPr>
          <w:rFonts w:ascii="Times New Roman" w:eastAsia="Times New Roman" w:hAnsi="Times New Roman" w:cs="Times New Roman"/>
          <w:sz w:val="20"/>
          <w:szCs w:val="20"/>
          <w:lang w:val="es-CO"/>
        </w:rPr>
        <w:t xml:space="preserve">Art. 41. En todas las instituciones de educación, oficiales o privadas, serán obligatorios el estudio de la Constitución y la instrucción Cívica. Así mismo, se fomentarán prácticas democráticas para el aprendizaje de los principios y valores de la participación ciudadana. </w:t>
      </w:r>
      <w:r w:rsidRPr="00A85B87">
        <w:rPr>
          <w:rFonts w:ascii="Times New Roman" w:eastAsia="Times New Roman" w:hAnsi="Times New Roman" w:cs="Times New Roman"/>
          <w:sz w:val="20"/>
          <w:szCs w:val="20"/>
        </w:rPr>
        <w:t xml:space="preserve">El Estado </w:t>
      </w:r>
      <w:proofErr w:type="spellStart"/>
      <w:r w:rsidRPr="00A85B87">
        <w:rPr>
          <w:rFonts w:ascii="Times New Roman" w:eastAsia="Times New Roman" w:hAnsi="Times New Roman" w:cs="Times New Roman"/>
          <w:sz w:val="20"/>
          <w:szCs w:val="20"/>
        </w:rPr>
        <w:t>divulgará</w:t>
      </w:r>
      <w:proofErr w:type="spellEnd"/>
      <w:r w:rsidRPr="00A85B87">
        <w:rPr>
          <w:rFonts w:ascii="Times New Roman" w:eastAsia="Times New Roman" w:hAnsi="Times New Roman" w:cs="Times New Roman"/>
          <w:sz w:val="20"/>
          <w:szCs w:val="20"/>
        </w:rPr>
        <w:t xml:space="preserve"> la </w:t>
      </w:r>
      <w:proofErr w:type="spellStart"/>
      <w:r w:rsidRPr="00A85B87">
        <w:rPr>
          <w:rFonts w:ascii="Times New Roman" w:eastAsia="Times New Roman" w:hAnsi="Times New Roman" w:cs="Times New Roman"/>
          <w:sz w:val="20"/>
          <w:szCs w:val="20"/>
        </w:rPr>
        <w:t>Constitución</w:t>
      </w:r>
      <w:proofErr w:type="spellEnd"/>
      <w:r w:rsidRPr="00A85B87">
        <w:rPr>
          <w:rFonts w:ascii="Times New Roman" w:eastAsia="Times New Roman" w:hAnsi="Times New Roman" w:cs="Times New Roman"/>
          <w:sz w:val="20"/>
          <w:szCs w:val="20"/>
        </w:rPr>
        <w:t xml:space="preserve">. </w:t>
      </w:r>
    </w:p>
    <w:p w:rsidR="00593B89" w:rsidRDefault="00593B89"/>
    <w:sectPr w:rsidR="00593B89" w:rsidSect="00593B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41859"/>
    <w:multiLevelType w:val="multilevel"/>
    <w:tmpl w:val="5664A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717C19"/>
    <w:rsid w:val="00593B89"/>
    <w:rsid w:val="00717C19"/>
    <w:rsid w:val="009A1298"/>
    <w:rsid w:val="00A85B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B89"/>
  </w:style>
  <w:style w:type="paragraph" w:styleId="Heading3">
    <w:name w:val="heading 3"/>
    <w:basedOn w:val="Normal"/>
    <w:link w:val="Heading3Char"/>
    <w:uiPriority w:val="9"/>
    <w:qFormat/>
    <w:rsid w:val="00717C1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17C1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717C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1962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2052</Words>
  <Characters>11698</Characters>
  <Application>Microsoft Office Word</Application>
  <DocSecurity>0</DocSecurity>
  <Lines>97</Lines>
  <Paragraphs>27</Paragraphs>
  <ScaleCrop>false</ScaleCrop>
  <Company/>
  <LinksUpToDate>false</LinksUpToDate>
  <CharactersWithSpaces>13723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2010-05-21T04:03:00Z</dcterms:created>
  <dcterms:modified xsi:type="dcterms:W3CDTF">2010-05-22T03:45:00Z</dcterms:modified>
</cp:coreProperties>
</file>